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31.2" w:lineRule="auto"/>
        <w:jc w:val="center"/>
        <w:rPr>
          <w:b w:val="1"/>
          <w:color w:val="ff0000"/>
          <w:sz w:val="40"/>
          <w:szCs w:val="40"/>
          <w:u w:val="single"/>
        </w:rPr>
      </w:pPr>
      <w:r w:rsidDel="00000000" w:rsidR="00000000" w:rsidRPr="00000000">
        <w:rPr>
          <w:b w:val="1"/>
          <w:color w:val="ff0000"/>
          <w:sz w:val="40"/>
          <w:szCs w:val="40"/>
          <w:u w:val="single"/>
          <w:rtl w:val="1"/>
        </w:rPr>
        <w:t xml:space="preserve">نحتاج</w:t>
      </w:r>
      <w:r w:rsidDel="00000000" w:rsidR="00000000" w:rsidRPr="00000000">
        <w:rPr>
          <w:b w:val="1"/>
          <w:color w:val="ff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40"/>
          <w:szCs w:val="40"/>
          <w:u w:val="single"/>
          <w:rtl w:val="1"/>
        </w:rPr>
        <w:t xml:space="preserve">شعارات</w:t>
      </w:r>
      <w:r w:rsidDel="00000000" w:rsidR="00000000" w:rsidRPr="00000000">
        <w:rPr>
          <w:b w:val="1"/>
          <w:color w:val="ff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40"/>
          <w:szCs w:val="40"/>
          <w:u w:val="single"/>
          <w:rtl w:val="1"/>
        </w:rPr>
        <w:t xml:space="preserve">الشركاء</w:t>
      </w:r>
    </w:p>
    <w:p w:rsidR="00000000" w:rsidDel="00000000" w:rsidP="00000000" w:rsidRDefault="00000000" w:rsidRPr="00000000" w14:paraId="00000002">
      <w:pPr>
        <w:jc w:val="right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sz w:val="26"/>
          <w:szCs w:val="26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شركاء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الجمعية</w:t>
      </w:r>
      <w:r w:rsidDel="00000000" w:rsidR="00000000" w:rsidRPr="00000000">
        <w:rPr>
          <w:b w:val="1"/>
          <w:sz w:val="30"/>
          <w:szCs w:val="30"/>
          <w:rtl w:val="0"/>
        </w:rPr>
        <w:t xml:space="preserve">   </w:t>
      </w:r>
      <w:r w:rsidDel="00000000" w:rsidR="00000000" w:rsidRPr="00000000">
        <w:rPr>
          <w:sz w:val="26"/>
          <w:szCs w:val="26"/>
          <w:rtl w:val="0"/>
        </w:rPr>
        <w:t xml:space="preserve">                              </w:t>
      </w:r>
    </w:p>
    <w:p w:rsidR="00000000" w:rsidDel="00000000" w:rsidP="00000000" w:rsidRDefault="00000000" w:rsidRPr="00000000" w14:paraId="00000005">
      <w:pPr>
        <w:jc w:val="righ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مركز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الاستطباب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الوطني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شركة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كاراب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8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شركة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اكلاس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رايد</w:t>
      </w:r>
    </w:p>
    <w:p w:rsidR="00000000" w:rsidDel="00000000" w:rsidP="00000000" w:rsidRDefault="00000000" w:rsidRPr="00000000" w14:paraId="00000009">
      <w:pPr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مصحة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النصر</w:t>
      </w:r>
    </w:p>
    <w:p w:rsidR="00000000" w:rsidDel="00000000" w:rsidP="00000000" w:rsidRDefault="00000000" w:rsidRPr="00000000" w14:paraId="0000000A">
      <w:pPr>
        <w:jc w:val="right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المركز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الوطني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للأنكولوجيا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أي</w:t>
      </w:r>
    </w:p>
    <w:p w:rsidR="00000000" w:rsidDel="00000000" w:rsidP="00000000" w:rsidRDefault="00000000" w:rsidRPr="00000000" w14:paraId="0000000B">
      <w:pPr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مصحة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الخليل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مصحة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الرضوان</w:t>
      </w:r>
    </w:p>
    <w:p w:rsidR="00000000" w:rsidDel="00000000" w:rsidP="00000000" w:rsidRDefault="00000000" w:rsidRPr="00000000" w14:paraId="0000000D">
      <w:pPr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شركة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الصفاء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للألبان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E">
      <w:pPr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شركة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طيبة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للألبان</w:t>
      </w:r>
    </w:p>
    <w:p w:rsidR="00000000" w:rsidDel="00000000" w:rsidP="00000000" w:rsidRDefault="00000000" w:rsidRPr="00000000" w14:paraId="0000000F">
      <w:pPr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مركز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الصحي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0">
      <w:pPr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مخبر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موريلاب</w:t>
      </w:r>
    </w:p>
    <w:p w:rsidR="00000000" w:rsidDel="00000000" w:rsidP="00000000" w:rsidRDefault="00000000" w:rsidRPr="00000000" w14:paraId="00000011">
      <w:pPr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مولاي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للسفريات</w:t>
      </w:r>
    </w:p>
    <w:p w:rsidR="00000000" w:rsidDel="00000000" w:rsidP="00000000" w:rsidRDefault="00000000" w:rsidRPr="00000000" w14:paraId="00000012">
      <w:pPr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وكالة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الثريا</w:t>
      </w:r>
    </w:p>
    <w:p w:rsidR="00000000" w:rsidDel="00000000" w:rsidP="00000000" w:rsidRDefault="00000000" w:rsidRPr="00000000" w14:paraId="00000013">
      <w:pPr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مشروع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لفريگ</w:t>
      </w:r>
    </w:p>
    <w:p w:rsidR="00000000" w:rsidDel="00000000" w:rsidP="00000000" w:rsidRDefault="00000000" w:rsidRPr="00000000" w14:paraId="00000014">
      <w:pPr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مشروع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محمد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الامين</w:t>
      </w:r>
    </w:p>
    <w:p w:rsidR="00000000" w:rsidDel="00000000" w:rsidP="00000000" w:rsidRDefault="00000000" w:rsidRPr="00000000" w14:paraId="00000015">
      <w:pPr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مشروع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اتريند</w:t>
      </w:r>
    </w:p>
    <w:p w:rsidR="00000000" w:rsidDel="00000000" w:rsidP="00000000" w:rsidRDefault="00000000" w:rsidRPr="00000000" w14:paraId="00000016">
      <w:pPr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مشروع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ليلتك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7">
      <w:pPr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كادو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للديكور</w:t>
      </w:r>
    </w:p>
    <w:p w:rsidR="00000000" w:rsidDel="00000000" w:rsidP="00000000" w:rsidRDefault="00000000" w:rsidRPr="00000000" w14:paraId="00000018">
      <w:pPr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وكالة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بيك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تور</w:t>
      </w:r>
    </w:p>
    <w:p w:rsidR="00000000" w:rsidDel="00000000" w:rsidP="00000000" w:rsidRDefault="00000000" w:rsidRPr="00000000" w14:paraId="00000019">
      <w:pPr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المنارة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للديكور</w:t>
      </w:r>
    </w:p>
    <w:p w:rsidR="00000000" w:rsidDel="00000000" w:rsidP="00000000" w:rsidRDefault="00000000" w:rsidRPr="00000000" w14:paraId="0000001A">
      <w:pPr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منزلي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للديكور</w:t>
      </w:r>
    </w:p>
    <w:p w:rsidR="00000000" w:rsidDel="00000000" w:rsidP="00000000" w:rsidRDefault="00000000" w:rsidRPr="00000000" w14:paraId="0000001B">
      <w:pPr>
        <w:jc w:val="right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مؤسسة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لبيرات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C">
      <w:pPr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فاس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للسفريات</w:t>
      </w:r>
    </w:p>
    <w:p w:rsidR="00000000" w:rsidDel="00000000" w:rsidP="00000000" w:rsidRDefault="00000000" w:rsidRPr="00000000" w14:paraId="0000001D">
      <w:pPr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افريقيا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للسفريات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E">
      <w:pPr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الكرام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للسفريات</w:t>
      </w:r>
    </w:p>
    <w:p w:rsidR="00000000" w:rsidDel="00000000" w:rsidP="00000000" w:rsidRDefault="00000000" w:rsidRPr="00000000" w14:paraId="0000001F">
      <w:pPr>
        <w:jc w:val="right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سومترا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فوياج</w:t>
      </w:r>
    </w:p>
    <w:p w:rsidR="00000000" w:rsidDel="00000000" w:rsidP="00000000" w:rsidRDefault="00000000" w:rsidRPr="00000000" w14:paraId="00000020">
      <w:pPr>
        <w:bidi w:val="1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مطعم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رويال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اگريل</w:t>
      </w:r>
    </w:p>
    <w:p w:rsidR="00000000" w:rsidDel="00000000" w:rsidP="00000000" w:rsidRDefault="00000000" w:rsidRPr="00000000" w14:paraId="00000021">
      <w:pPr>
        <w:bidi w:val="1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مشروع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فانهاوس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